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B1B" w:rsidRPr="005169CC" w:rsidRDefault="000A0B1B" w:rsidP="000A0B1B">
      <w:pPr>
        <w:pStyle w:val="Nessunaspaziatura"/>
        <w:rPr>
          <w:rFonts w:ascii="Times New Roman" w:hAnsi="Times New Roman"/>
        </w:rPr>
      </w:pPr>
      <w:r w:rsidRPr="005169CC">
        <w:rPr>
          <w:rFonts w:ascii="Times New Roman" w:hAnsi="Times New Roman"/>
          <w:highlight w:val="darkGray"/>
        </w:rPr>
        <w:t>Quinta scheda</w:t>
      </w:r>
    </w:p>
    <w:p w:rsidR="000A0B1B" w:rsidRPr="005169CC" w:rsidRDefault="000A0B1B" w:rsidP="000A0B1B">
      <w:pPr>
        <w:pStyle w:val="Nessunaspaziatura"/>
        <w:rPr>
          <w:rFonts w:ascii="Times New Roman" w:hAnsi="Times New Roman"/>
          <w:sz w:val="36"/>
          <w:szCs w:val="36"/>
        </w:rPr>
      </w:pPr>
      <w:r w:rsidRPr="005169CC">
        <w:rPr>
          <w:rFonts w:ascii="Times New Roman" w:hAnsi="Times New Roman"/>
          <w:sz w:val="36"/>
          <w:szCs w:val="36"/>
        </w:rPr>
        <w:t>Il lavoro per me</w:t>
      </w:r>
    </w:p>
    <w:p w:rsidR="000A0B1B" w:rsidRPr="005169CC" w:rsidRDefault="000A0B1B" w:rsidP="000A0B1B">
      <w:pPr>
        <w:pStyle w:val="Nessunaspaziatura"/>
        <w:rPr>
          <w:rFonts w:ascii="Times New Roman" w:hAnsi="Times New Roman"/>
          <w:i/>
        </w:rPr>
      </w:pPr>
      <w:r w:rsidRPr="005169CC">
        <w:rPr>
          <w:rFonts w:ascii="Times New Roman" w:hAnsi="Times New Roman"/>
          <w:i/>
        </w:rPr>
        <w:t>Primo incontro intorno al</w:t>
      </w:r>
      <w:r w:rsidRPr="005169CC">
        <w:rPr>
          <w:rFonts w:ascii="Times New Roman" w:hAnsi="Times New Roman"/>
          <w:b/>
          <w:i/>
        </w:rPr>
        <w:t xml:space="preserve"> LAVORO</w:t>
      </w:r>
    </w:p>
    <w:p w:rsidR="000A0B1B" w:rsidRDefault="000A0B1B" w:rsidP="000A0B1B">
      <w:pPr>
        <w:pStyle w:val="Nessunaspaziatura"/>
        <w:rPr>
          <w:rFonts w:ascii="Times New Roman" w:hAnsi="Times New Roman"/>
          <w:sz w:val="24"/>
          <w:szCs w:val="24"/>
        </w:rPr>
      </w:pPr>
    </w:p>
    <w:p w:rsidR="000A0B1B" w:rsidRDefault="000A0B1B" w:rsidP="000A0B1B">
      <w:pPr>
        <w:pStyle w:val="Nessunaspaziatura"/>
        <w:rPr>
          <w:rFonts w:ascii="Times New Roman" w:hAnsi="Times New Roman"/>
          <w:sz w:val="24"/>
          <w:szCs w:val="24"/>
        </w:rPr>
      </w:pPr>
      <w:bookmarkStart w:id="0" w:name="_GoBack"/>
      <w:bookmarkEnd w:id="0"/>
    </w:p>
    <w:p w:rsidR="000A0B1B" w:rsidRPr="005169CC" w:rsidRDefault="000A0B1B" w:rsidP="000A0B1B">
      <w:pPr>
        <w:pStyle w:val="Nessunaspaziatura"/>
        <w:jc w:val="both"/>
        <w:rPr>
          <w:rFonts w:ascii="Times New Roman" w:hAnsi="Times New Roman"/>
          <w:sz w:val="24"/>
          <w:szCs w:val="24"/>
        </w:rPr>
      </w:pPr>
      <w:r>
        <w:rPr>
          <w:rFonts w:ascii="Times New Roman" w:hAnsi="Times New Roman"/>
          <w:sz w:val="24"/>
          <w:szCs w:val="24"/>
        </w:rPr>
        <w:t>2TESSALONICESI</w:t>
      </w:r>
      <w:r w:rsidRPr="005169CC">
        <w:rPr>
          <w:rFonts w:ascii="Times New Roman" w:hAnsi="Times New Roman"/>
          <w:sz w:val="24"/>
          <w:szCs w:val="24"/>
        </w:rPr>
        <w:t xml:space="preserve"> 3,6-15</w:t>
      </w:r>
    </w:p>
    <w:p w:rsidR="000A0B1B" w:rsidRPr="005169CC" w:rsidRDefault="000A0B1B" w:rsidP="000A0B1B">
      <w:pPr>
        <w:pStyle w:val="Nessunaspaziatura"/>
        <w:jc w:val="both"/>
        <w:rPr>
          <w:rFonts w:ascii="Times New Roman" w:hAnsi="Times New Roman"/>
          <w:sz w:val="24"/>
          <w:szCs w:val="24"/>
        </w:rPr>
      </w:pPr>
    </w:p>
    <w:p w:rsidR="000A0B1B" w:rsidRDefault="000A0B1B" w:rsidP="000A0B1B">
      <w:pPr>
        <w:pStyle w:val="Nessunaspaziatura"/>
        <w:jc w:val="both"/>
        <w:rPr>
          <w:rFonts w:ascii="Times New Roman" w:hAnsi="Times New Roman"/>
          <w:sz w:val="24"/>
          <w:szCs w:val="24"/>
        </w:rPr>
      </w:pPr>
      <w:r w:rsidRPr="005169CC">
        <w:rPr>
          <w:rFonts w:ascii="Times New Roman" w:hAnsi="Times New Roman"/>
          <w:sz w:val="24"/>
          <w:szCs w:val="24"/>
        </w:rPr>
        <w:t>6 Vi ordiniamo pertanto, fratelli, nel nome del Signore nostro Gesù Cristo, di tenervi lontani da ogni fratello che si comporta in maniera indisciplinata e non secondo la tradizione che ha ricevuto da noi. 7 Sapete infatti come dovete imitarci: poiché noi non abbiamo vissuto oziosamente fra voi, 8 né abbiamo mangiato gratuitamente il pane di alcuno, ma abbiamo lavorato con fatica e sforzo notte e giorno per non essere di peso ad alcuno di voi. 9 Non che non ne avessimo diritto, ma per darvi noi stessi come esempio da imitare. 10 E infatti quando eravamo presso di voi, vi demmo questa regola: chi non vuol lavorare neppure mangi. 11 Sentiamo infatti che alcuni fra di voi vivono disordinatamente, senza far nulla e in continua agitazione. 12 A questi tali ordiniamo, esortandoli nel Signore Gesù Cristo, di mangiare il proprio pane lavorando in pace. 13 Voi, fratelli, non lasciatevi scoraggiare nel fare il bene. 14 Se qualcuno non obbedisce a quanto diciamo per lettera, prendete nota di lui e interrompete i rapporti, perché si vergogni; 15 non trattatelo però come un nemico, ma ammonitelo come un fratello.</w:t>
      </w:r>
    </w:p>
    <w:p w:rsidR="000A0B1B" w:rsidRDefault="000A0B1B" w:rsidP="000A0B1B">
      <w:pPr>
        <w:pStyle w:val="Nessunaspaziatura"/>
        <w:rPr>
          <w:rFonts w:ascii="Times New Roman" w:hAnsi="Times New Roman"/>
          <w:sz w:val="24"/>
          <w:szCs w:val="24"/>
        </w:rPr>
      </w:pPr>
    </w:p>
    <w:p w:rsidR="000A0B1B" w:rsidRDefault="000A0B1B" w:rsidP="000A0B1B">
      <w:pPr>
        <w:pStyle w:val="Nessunaspaziatura"/>
        <w:rPr>
          <w:rFonts w:ascii="Times New Roman" w:hAnsi="Times New Roman"/>
          <w:sz w:val="24"/>
          <w:szCs w:val="24"/>
        </w:rPr>
      </w:pP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SALMO 128</w:t>
      </w:r>
    </w:p>
    <w:p w:rsidR="000A0B1B" w:rsidRPr="009044F9" w:rsidRDefault="000A0B1B" w:rsidP="000A0B1B">
      <w:pPr>
        <w:pStyle w:val="Nessunaspaziatura"/>
        <w:rPr>
          <w:rFonts w:ascii="Times New Roman" w:hAnsi="Times New Roman"/>
          <w:sz w:val="24"/>
          <w:szCs w:val="24"/>
        </w:rPr>
      </w:pP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1 Canto delle salite.</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Beato chi teme il Signore</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e cammina nelle sue vie.</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2 Della fatica delle tue mani ti nutrirai,</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sarai felice e avrai ogni bene.</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3 La tua sposa come vite feconda</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nell’intimità della tua casa;</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i tuoi figli come virgulti d’ulivo</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intorno alla tua mensa.</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4 Ecco com’è benedetto</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l’uomo che teme il Signore.</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5 Ti benedica il Signore da Sion.</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Possa tu vedere il bene di Gerusalemme</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tutti i giorni della tua vita!</w:t>
      </w:r>
    </w:p>
    <w:p w:rsidR="000A0B1B" w:rsidRPr="009044F9" w:rsidRDefault="000A0B1B" w:rsidP="000A0B1B">
      <w:pPr>
        <w:pStyle w:val="Nessunaspaziatura"/>
        <w:rPr>
          <w:rFonts w:ascii="Times New Roman" w:hAnsi="Times New Roman"/>
          <w:sz w:val="24"/>
          <w:szCs w:val="24"/>
        </w:rPr>
      </w:pPr>
      <w:r w:rsidRPr="009044F9">
        <w:rPr>
          <w:rFonts w:ascii="Times New Roman" w:hAnsi="Times New Roman"/>
          <w:sz w:val="24"/>
          <w:szCs w:val="24"/>
        </w:rPr>
        <w:t>6 Possa tu vedere i figli dei tuoi figli!</w:t>
      </w:r>
    </w:p>
    <w:p w:rsidR="000A0B1B" w:rsidRDefault="000A0B1B" w:rsidP="000A0B1B">
      <w:pPr>
        <w:pStyle w:val="Nessunaspaziatura"/>
        <w:rPr>
          <w:rFonts w:ascii="Times New Roman" w:hAnsi="Times New Roman"/>
          <w:sz w:val="24"/>
          <w:szCs w:val="24"/>
        </w:rPr>
      </w:pPr>
      <w:r w:rsidRPr="009044F9">
        <w:rPr>
          <w:rFonts w:ascii="Times New Roman" w:hAnsi="Times New Roman"/>
          <w:sz w:val="24"/>
          <w:szCs w:val="24"/>
        </w:rPr>
        <w:t xml:space="preserve"> Pace su Israele!</w:t>
      </w:r>
    </w:p>
    <w:p w:rsidR="00947C52" w:rsidRDefault="00947C52"/>
    <w:sectPr w:rsidR="00947C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B1B"/>
    <w:rsid w:val="000A0B1B"/>
    <w:rsid w:val="00947C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0A0B1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0A0B1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1460</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2017-09-05T13:22:00Z</dcterms:created>
  <dcterms:modified xsi:type="dcterms:W3CDTF">2017-09-05T13:22:00Z</dcterms:modified>
</cp:coreProperties>
</file>